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NIT Information Proforma</w:t>
      </w:r>
    </w:p>
    <w:p>
      <w:pPr>
        <w:jc w:val="center"/>
        <w:rPr>
          <w:rFonts w:ascii="Tahoma" w:hAnsi="Tahoma" w:cs="Tahoma"/>
          <w:b/>
        </w:rPr>
      </w:pPr>
    </w:p>
    <w:p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UNIT **</w:t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  <w:t>: BHEL BHOPAL</w:t>
      </w:r>
    </w:p>
    <w:p>
      <w:pPr>
        <w:rPr>
          <w:rFonts w:ascii="Tahoma" w:hAnsi="Tahoma" w:cs="Tahoma"/>
          <w:sz w:val="22"/>
          <w:szCs w:val="22"/>
        </w:rPr>
      </w:pPr>
    </w:p>
    <w:p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Address for Communication**</w:t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  <w:t>: CMM-STEEL, 2</w:t>
      </w:r>
      <w:r>
        <w:rPr>
          <w:rFonts w:ascii="Tahoma" w:hAnsi="Tahoma" w:cs="Tahoma"/>
          <w:sz w:val="22"/>
          <w:szCs w:val="22"/>
          <w:vertAlign w:val="superscript"/>
        </w:rPr>
        <w:t>ND</w:t>
      </w:r>
      <w:r>
        <w:rPr>
          <w:rFonts w:ascii="Tahoma" w:hAnsi="Tahoma" w:cs="Tahoma"/>
          <w:sz w:val="22"/>
          <w:szCs w:val="22"/>
        </w:rPr>
        <w:t xml:space="preserve"> FLOOR, ADMIN BUILDING </w:t>
      </w:r>
    </w:p>
    <w:p>
      <w:pPr>
        <w:ind w:left="4320"/>
        <w:rPr>
          <w:rFonts w:ascii="Tahoma" w:hAnsi="Tahoma" w:cs="Tahoma"/>
          <w:sz w:val="22"/>
          <w:szCs w:val="22"/>
        </w:rPr>
      </w:pPr>
    </w:p>
    <w:p>
      <w:pPr>
        <w:spacing w:line="36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Email**</w:t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  <w:t xml:space="preserve"> </w:t>
      </w:r>
      <w:r>
        <w:rPr>
          <w:rFonts w:ascii="Tahoma" w:hAnsi="Tahoma" w:cs="Tahoma"/>
          <w:sz w:val="22"/>
          <w:szCs w:val="22"/>
        </w:rPr>
        <w:tab/>
        <w:t xml:space="preserve">: </w:t>
      </w:r>
      <w:hyperlink r:id="rId4" w:history="1">
        <w:r>
          <w:rPr>
            <w:rStyle w:val="Hyperlink"/>
            <w:rFonts w:ascii="Tahoma" w:hAnsi="Tahoma" w:cs="Tahoma"/>
            <w:sz w:val="22"/>
            <w:szCs w:val="22"/>
            <w:u w:val="none"/>
          </w:rPr>
          <w:t>vineetsuman@bhel.in</w:t>
        </w:r>
      </w:hyperlink>
      <w:r>
        <w:rPr>
          <w:rStyle w:val="Hyperlink"/>
          <w:rFonts w:ascii="Tahoma" w:hAnsi="Tahoma" w:cs="Tahoma"/>
          <w:sz w:val="22"/>
          <w:szCs w:val="22"/>
          <w:u w:val="none"/>
        </w:rPr>
        <w:t>, atul_kumar@bhel.in</w:t>
      </w:r>
      <w:r>
        <w:rPr>
          <w:rFonts w:ascii="Tahoma" w:hAnsi="Tahoma" w:cs="Tahoma"/>
          <w:sz w:val="22"/>
          <w:szCs w:val="22"/>
        </w:rPr>
        <w:t xml:space="preserve"> </w:t>
      </w:r>
    </w:p>
    <w:p>
      <w:pPr>
        <w:spacing w:line="36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Telephone No.**</w:t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  <w:t xml:space="preserve"> </w:t>
      </w:r>
      <w:r>
        <w:rPr>
          <w:rFonts w:ascii="Tahoma" w:hAnsi="Tahoma" w:cs="Tahoma"/>
          <w:sz w:val="22"/>
          <w:szCs w:val="22"/>
        </w:rPr>
        <w:tab/>
        <w:t>: 0755 2505805, 9406903489, 0755 2505421</w:t>
      </w:r>
    </w:p>
    <w:p>
      <w:pPr>
        <w:spacing w:line="36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Fax No.</w:t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  <w:t>: NA</w:t>
      </w:r>
      <w:r>
        <w:rPr>
          <w:rFonts w:ascii="Tahoma" w:hAnsi="Tahoma" w:cs="Tahoma"/>
          <w:sz w:val="22"/>
          <w:szCs w:val="22"/>
        </w:rPr>
        <w:tab/>
      </w:r>
    </w:p>
    <w:p>
      <w:pPr>
        <w:spacing w:line="36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Approved by **</w:t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  <w:t xml:space="preserve"> </w:t>
      </w:r>
      <w:r>
        <w:rPr>
          <w:rFonts w:ascii="Tahoma" w:hAnsi="Tahoma" w:cs="Tahoma"/>
          <w:sz w:val="22"/>
          <w:szCs w:val="22"/>
        </w:rPr>
        <w:tab/>
        <w:t>: VINEET SUMAN - MANAGER (CMM – Steel)</w:t>
      </w:r>
    </w:p>
    <w:p>
      <w:pPr>
        <w:spacing w:line="36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Contact Person </w:t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  <w:t>: VINEET SUMAN, ATUL KUMAR</w:t>
      </w:r>
    </w:p>
    <w:p>
      <w:pPr>
        <w:spacing w:line="36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Tender reference no. **</w:t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  <w:t>: CMM/STEEL/2022/E1413100/GEM/2022/B/2085747</w:t>
      </w:r>
      <w:bookmarkStart w:id="0" w:name="_GoBack"/>
      <w:bookmarkEnd w:id="0"/>
    </w:p>
    <w:p>
      <w:pPr>
        <w:spacing w:line="36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Published on</w:t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  <w:t xml:space="preserve">: NOT PUBLISHED </w:t>
      </w:r>
    </w:p>
    <w:p>
      <w:pPr>
        <w:spacing w:before="120" w:line="276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Published in Newspaper **</w:t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  <w:t xml:space="preserve">: NOT PUBLISHED </w:t>
      </w:r>
    </w:p>
    <w:p>
      <w:pPr>
        <w:ind w:left="4320" w:hanging="4320"/>
        <w:rPr>
          <w:rFonts w:ascii="Tahoma" w:hAnsi="Tahoma" w:cs="Tahoma"/>
          <w:sz w:val="22"/>
          <w:szCs w:val="22"/>
        </w:rPr>
      </w:pPr>
    </w:p>
    <w:p>
      <w:pPr>
        <w:autoSpaceDE w:val="0"/>
        <w:autoSpaceDN w:val="0"/>
        <w:adjustRightInd w:val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Tender title **                            </w:t>
      </w:r>
      <w:r>
        <w:rPr>
          <w:rFonts w:ascii="Tahoma" w:hAnsi="Tahoma" w:cs="Tahoma"/>
          <w:sz w:val="22"/>
          <w:szCs w:val="22"/>
        </w:rPr>
        <w:tab/>
        <w:t xml:space="preserve">        </w:t>
      </w:r>
      <w:proofErr w:type="gramStart"/>
      <w:r>
        <w:rPr>
          <w:rFonts w:ascii="Tahoma" w:hAnsi="Tahoma" w:cs="Tahoma"/>
          <w:sz w:val="22"/>
          <w:szCs w:val="22"/>
        </w:rPr>
        <w:t xml:space="preserve">  :</w:t>
      </w:r>
      <w:proofErr w:type="gramEnd"/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40mm </w:t>
      </w:r>
      <w:proofErr w:type="spellStart"/>
      <w:r>
        <w:rPr>
          <w:rFonts w:ascii="Tahoma" w:hAnsi="Tahoma" w:cs="Tahoma"/>
          <w:sz w:val="22"/>
          <w:szCs w:val="22"/>
        </w:rPr>
        <w:t>dia</w:t>
      </w:r>
      <w:proofErr w:type="spellEnd"/>
      <w:r>
        <w:rPr>
          <w:rFonts w:ascii="Tahoma" w:hAnsi="Tahoma" w:cs="Tahoma"/>
          <w:sz w:val="22"/>
          <w:szCs w:val="22"/>
        </w:rPr>
        <w:t xml:space="preserve"> X 3000mm– 6000mm LG, Stainless steel </w:t>
      </w:r>
      <w:r>
        <w:rPr>
          <w:rFonts w:ascii="Tahoma" w:hAnsi="Tahoma" w:cs="Tahoma"/>
          <w:sz w:val="22"/>
          <w:szCs w:val="22"/>
        </w:rPr>
        <w:t xml:space="preserve"> </w:t>
      </w:r>
    </w:p>
    <w:p>
      <w:pPr>
        <w:autoSpaceDE w:val="0"/>
        <w:autoSpaceDN w:val="0"/>
        <w:adjustRightInd w:val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                                               r</w:t>
      </w:r>
      <w:r>
        <w:rPr>
          <w:rFonts w:ascii="Tahoma" w:hAnsi="Tahoma" w:cs="Tahoma"/>
          <w:sz w:val="22"/>
          <w:szCs w:val="22"/>
        </w:rPr>
        <w:t>ound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bar to spec. AA10721 rev07 (23100 kg)</w:t>
      </w:r>
      <w:r>
        <w:rPr>
          <w:rFonts w:ascii="Tahoma" w:hAnsi="Tahoma" w:cs="Tahoma"/>
          <w:sz w:val="22"/>
          <w:szCs w:val="22"/>
        </w:rPr>
        <w:t>.</w:t>
      </w:r>
    </w:p>
    <w:p>
      <w:pPr>
        <w:autoSpaceDE w:val="0"/>
        <w:autoSpaceDN w:val="0"/>
        <w:adjustRightInd w:val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                                               Supplies quantity are to be restricted between 23100 kg    </w:t>
      </w:r>
    </w:p>
    <w:p>
      <w:pPr>
        <w:autoSpaceDE w:val="0"/>
        <w:autoSpaceDN w:val="0"/>
        <w:adjustRightInd w:val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                                               &amp; 18900 kg.</w:t>
      </w:r>
    </w:p>
    <w:p>
      <w:pPr>
        <w:autoSpaceDE w:val="0"/>
        <w:autoSpaceDN w:val="0"/>
        <w:adjustRightInd w:val="0"/>
        <w:rPr>
          <w:rFonts w:ascii="Tahoma" w:hAnsi="Tahoma" w:cs="Tahoma"/>
          <w:sz w:val="22"/>
          <w:szCs w:val="22"/>
        </w:rPr>
      </w:pPr>
    </w:p>
    <w:p>
      <w:pPr>
        <w:autoSpaceDE w:val="0"/>
        <w:autoSpaceDN w:val="0"/>
        <w:adjustRightInd w:val="0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>Tender type**</w:t>
      </w:r>
      <w:r>
        <w:rPr>
          <w:rFonts w:ascii="Tahoma" w:hAnsi="Tahoma" w:cs="Tahoma"/>
          <w:szCs w:val="22"/>
        </w:rPr>
        <w:tab/>
      </w:r>
      <w:r>
        <w:rPr>
          <w:rFonts w:ascii="Tahoma" w:hAnsi="Tahoma" w:cs="Tahoma"/>
          <w:szCs w:val="22"/>
        </w:rPr>
        <w:tab/>
      </w:r>
      <w:r>
        <w:rPr>
          <w:rFonts w:ascii="Tahoma" w:hAnsi="Tahoma" w:cs="Tahoma"/>
          <w:szCs w:val="22"/>
        </w:rPr>
        <w:tab/>
      </w:r>
      <w:r>
        <w:rPr>
          <w:rFonts w:ascii="Tahoma" w:hAnsi="Tahoma" w:cs="Tahoma"/>
          <w:szCs w:val="22"/>
        </w:rPr>
        <w:tab/>
        <w:t xml:space="preserve">       </w:t>
      </w:r>
      <w:proofErr w:type="gramStart"/>
      <w:r>
        <w:rPr>
          <w:rFonts w:ascii="Tahoma" w:hAnsi="Tahoma" w:cs="Tahoma"/>
          <w:szCs w:val="22"/>
        </w:rPr>
        <w:t xml:space="preserve">  :</w:t>
      </w:r>
      <w:proofErr w:type="gramEnd"/>
      <w:r>
        <w:rPr>
          <w:rFonts w:ascii="Tahoma" w:hAnsi="Tahoma" w:cs="Tahoma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Buy</w:t>
      </w:r>
    </w:p>
    <w:p>
      <w:pPr>
        <w:autoSpaceDE w:val="0"/>
        <w:autoSpaceDN w:val="0"/>
        <w:adjustRightInd w:val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Brief tender description **                </w:t>
      </w:r>
      <w:r>
        <w:rPr>
          <w:rFonts w:ascii="Tahoma" w:hAnsi="Tahoma" w:cs="Tahoma"/>
          <w:sz w:val="22"/>
          <w:szCs w:val="22"/>
        </w:rPr>
        <w:tab/>
        <w:t xml:space="preserve">: </w:t>
      </w:r>
      <w:r>
        <w:rPr>
          <w:rFonts w:ascii="Tahoma" w:hAnsi="Tahoma" w:cs="Tahoma"/>
          <w:sz w:val="22"/>
          <w:szCs w:val="22"/>
        </w:rPr>
        <w:t xml:space="preserve">40mm </w:t>
      </w:r>
      <w:proofErr w:type="spellStart"/>
      <w:r>
        <w:rPr>
          <w:rFonts w:ascii="Tahoma" w:hAnsi="Tahoma" w:cs="Tahoma"/>
          <w:sz w:val="22"/>
          <w:szCs w:val="22"/>
        </w:rPr>
        <w:t>dia</w:t>
      </w:r>
      <w:proofErr w:type="spellEnd"/>
      <w:r>
        <w:rPr>
          <w:rFonts w:ascii="Tahoma" w:hAnsi="Tahoma" w:cs="Tahoma"/>
          <w:sz w:val="22"/>
          <w:szCs w:val="22"/>
        </w:rPr>
        <w:t xml:space="preserve"> X 3000mm– 6000mm LG, Stainless steel  </w:t>
      </w:r>
    </w:p>
    <w:p>
      <w:pPr>
        <w:autoSpaceDE w:val="0"/>
        <w:autoSpaceDN w:val="0"/>
        <w:adjustRightInd w:val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                                               round bar to spec. AA10721 rev07 (23100 kg).</w:t>
      </w:r>
    </w:p>
    <w:p>
      <w:pPr>
        <w:autoSpaceDE w:val="0"/>
        <w:autoSpaceDN w:val="0"/>
        <w:adjustRightInd w:val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                                               Supplies quantity are to be restricted between 23100 kg    </w:t>
      </w:r>
    </w:p>
    <w:p>
      <w:pPr>
        <w:autoSpaceDE w:val="0"/>
        <w:autoSpaceDN w:val="0"/>
        <w:adjustRightInd w:val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                                               &amp; 18900 kg.</w:t>
      </w:r>
    </w:p>
    <w:p>
      <w:pPr>
        <w:autoSpaceDE w:val="0"/>
        <w:autoSpaceDN w:val="0"/>
        <w:adjustRightInd w:val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                                     </w:t>
      </w:r>
    </w:p>
    <w:p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Tender Value</w:t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  <w:t>: Within INR 47 lacs</w:t>
      </w:r>
    </w:p>
    <w:p>
      <w:pPr>
        <w:jc w:val="both"/>
        <w:rPr>
          <w:rFonts w:ascii="Tahoma" w:hAnsi="Tahoma" w:cs="Tahoma"/>
          <w:sz w:val="22"/>
          <w:szCs w:val="22"/>
        </w:rPr>
      </w:pPr>
    </w:p>
    <w:p>
      <w:pPr>
        <w:ind w:left="3600" w:hanging="3600"/>
        <w:rPr>
          <w:rFonts w:ascii="Tahoma" w:hAnsi="Tahoma" w:cstheme="minorBidi"/>
          <w:color w:val="000000"/>
          <w:sz w:val="22"/>
          <w:szCs w:val="22"/>
          <w:lang w:val="en-IN"/>
        </w:rPr>
      </w:pPr>
      <w:r>
        <w:rPr>
          <w:rFonts w:ascii="Tahoma" w:hAnsi="Tahoma" w:cs="Tahoma"/>
          <w:sz w:val="22"/>
          <w:szCs w:val="22"/>
        </w:rPr>
        <w:t xml:space="preserve">EMD Value </w:t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  <w:t>: NA</w:t>
      </w:r>
    </w:p>
    <w:p>
      <w:pPr>
        <w:ind w:left="3600" w:hanging="354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                                       </w:t>
      </w:r>
    </w:p>
    <w:p>
      <w:pPr>
        <w:ind w:left="3544" w:hanging="3544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Document Cost**</w:t>
      </w:r>
      <w:r>
        <w:rPr>
          <w:rFonts w:ascii="Tahoma" w:hAnsi="Tahoma" w:cs="Tahoma"/>
          <w:color w:val="000000"/>
          <w:sz w:val="22"/>
          <w:szCs w:val="22"/>
        </w:rPr>
        <w:tab/>
      </w:r>
      <w:r>
        <w:rPr>
          <w:rFonts w:ascii="Tahoma" w:hAnsi="Tahoma" w:cs="Tahoma"/>
          <w:color w:val="000000"/>
          <w:sz w:val="22"/>
          <w:szCs w:val="22"/>
        </w:rPr>
        <w:tab/>
      </w:r>
      <w:r>
        <w:rPr>
          <w:rFonts w:ascii="Tahoma" w:hAnsi="Tahoma" w:cs="Tahoma"/>
          <w:color w:val="000000"/>
          <w:sz w:val="22"/>
          <w:szCs w:val="22"/>
        </w:rPr>
        <w:tab/>
        <w:t>: NIL</w:t>
      </w:r>
    </w:p>
    <w:p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="Tahoma" w:hAnsi="Tahoma" w:cs="Tahoma"/>
          <w:sz w:val="22"/>
          <w:szCs w:val="22"/>
        </w:rPr>
      </w:pPr>
    </w:p>
    <w:p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Date of issue of notification</w:t>
      </w:r>
      <w:r>
        <w:rPr>
          <w:rFonts w:ascii="Tahoma" w:hAnsi="Tahoma" w:cs="Tahoma"/>
          <w:color w:val="000000"/>
          <w:sz w:val="22"/>
          <w:szCs w:val="22"/>
        </w:rPr>
        <w:t>**</w:t>
      </w:r>
      <w:r>
        <w:rPr>
          <w:rFonts w:ascii="Tahoma" w:hAnsi="Tahoma" w:cs="Tahoma"/>
          <w:sz w:val="22"/>
          <w:szCs w:val="22"/>
        </w:rPr>
        <w:t xml:space="preserve">     </w:t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  <w:t>: Date 06/04/2022</w:t>
      </w:r>
      <w:r>
        <w:rPr>
          <w:rFonts w:ascii="Tahoma" w:hAnsi="Tahoma" w:cs="Tahoma"/>
          <w:sz w:val="22"/>
          <w:szCs w:val="22"/>
        </w:rPr>
        <w:tab/>
        <w:t xml:space="preserve">Time: 1600 </w:t>
      </w:r>
      <w:proofErr w:type="spellStart"/>
      <w:r>
        <w:rPr>
          <w:rFonts w:ascii="Tahoma" w:hAnsi="Tahoma" w:cs="Tahoma"/>
          <w:sz w:val="22"/>
          <w:szCs w:val="22"/>
        </w:rPr>
        <w:t>hrs</w:t>
      </w:r>
      <w:proofErr w:type="spellEnd"/>
      <w:r>
        <w:rPr>
          <w:rFonts w:ascii="Tahoma" w:hAnsi="Tahoma" w:cs="Tahoma"/>
          <w:sz w:val="22"/>
          <w:szCs w:val="22"/>
        </w:rPr>
        <w:t xml:space="preserve"> IST</w:t>
      </w:r>
    </w:p>
    <w:p>
      <w:pPr>
        <w:rPr>
          <w:rFonts w:ascii="Tahoma" w:hAnsi="Tahoma" w:cs="Tahoma"/>
          <w:sz w:val="22"/>
          <w:szCs w:val="22"/>
        </w:rPr>
      </w:pPr>
    </w:p>
    <w:p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Closing date for sale of forms</w:t>
      </w:r>
      <w:r>
        <w:rPr>
          <w:rFonts w:ascii="Tahoma" w:hAnsi="Tahoma" w:cs="Tahoma"/>
          <w:color w:val="000000"/>
          <w:sz w:val="22"/>
          <w:szCs w:val="22"/>
        </w:rPr>
        <w:t>**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  <w:t xml:space="preserve">: Date 16/04/2022     Time: 1559 </w:t>
      </w:r>
      <w:proofErr w:type="spellStart"/>
      <w:r>
        <w:rPr>
          <w:rFonts w:ascii="Tahoma" w:hAnsi="Tahoma" w:cs="Tahoma"/>
          <w:sz w:val="22"/>
          <w:szCs w:val="22"/>
        </w:rPr>
        <w:t>hrs</w:t>
      </w:r>
      <w:proofErr w:type="spellEnd"/>
      <w:r>
        <w:rPr>
          <w:rFonts w:ascii="Tahoma" w:hAnsi="Tahoma" w:cs="Tahoma"/>
          <w:sz w:val="22"/>
          <w:szCs w:val="22"/>
        </w:rPr>
        <w:t xml:space="preserve"> IST</w:t>
      </w:r>
    </w:p>
    <w:p>
      <w:pPr>
        <w:rPr>
          <w:rFonts w:ascii="Tahoma" w:hAnsi="Tahoma" w:cs="Tahoma"/>
          <w:sz w:val="22"/>
          <w:szCs w:val="22"/>
        </w:rPr>
      </w:pPr>
    </w:p>
    <w:p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Last date for submission </w:t>
      </w:r>
    </w:p>
    <w:p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of Completed forms</w:t>
      </w:r>
      <w:r>
        <w:rPr>
          <w:rFonts w:ascii="Tahoma" w:hAnsi="Tahoma" w:cs="Tahoma"/>
          <w:color w:val="000000"/>
          <w:sz w:val="22"/>
          <w:szCs w:val="22"/>
        </w:rPr>
        <w:t>**</w:t>
      </w:r>
      <w:r>
        <w:rPr>
          <w:rFonts w:ascii="Tahoma" w:hAnsi="Tahoma" w:cs="Tahoma"/>
          <w:sz w:val="22"/>
          <w:szCs w:val="22"/>
        </w:rPr>
        <w:tab/>
        <w:t xml:space="preserve">                              </w:t>
      </w:r>
      <w:proofErr w:type="gramStart"/>
      <w:r>
        <w:rPr>
          <w:rFonts w:ascii="Tahoma" w:hAnsi="Tahoma" w:cs="Tahoma"/>
          <w:sz w:val="22"/>
          <w:szCs w:val="22"/>
        </w:rPr>
        <w:t xml:space="preserve">  :</w:t>
      </w:r>
      <w:proofErr w:type="gramEnd"/>
      <w:r>
        <w:rPr>
          <w:rFonts w:ascii="Tahoma" w:hAnsi="Tahoma" w:cs="Tahoma"/>
          <w:sz w:val="22"/>
          <w:szCs w:val="22"/>
        </w:rPr>
        <w:t xml:space="preserve"> Date 16/04/2022     Time: 1559 </w:t>
      </w:r>
      <w:proofErr w:type="spellStart"/>
      <w:r>
        <w:rPr>
          <w:rFonts w:ascii="Tahoma" w:hAnsi="Tahoma" w:cs="Tahoma"/>
          <w:sz w:val="22"/>
          <w:szCs w:val="22"/>
        </w:rPr>
        <w:t>hrs</w:t>
      </w:r>
      <w:proofErr w:type="spellEnd"/>
      <w:r>
        <w:rPr>
          <w:rFonts w:ascii="Tahoma" w:hAnsi="Tahoma" w:cs="Tahoma"/>
          <w:sz w:val="22"/>
          <w:szCs w:val="22"/>
        </w:rPr>
        <w:t xml:space="preserve"> IST</w:t>
      </w:r>
    </w:p>
    <w:p>
      <w:pPr>
        <w:rPr>
          <w:rFonts w:ascii="Tahoma" w:hAnsi="Tahoma" w:cs="Tahoma"/>
          <w:sz w:val="22"/>
          <w:szCs w:val="22"/>
        </w:rPr>
      </w:pPr>
    </w:p>
    <w:p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Date of opening of bids</w:t>
      </w:r>
      <w:r>
        <w:rPr>
          <w:rFonts w:ascii="Tahoma" w:hAnsi="Tahoma" w:cs="Tahoma"/>
          <w:color w:val="000000"/>
          <w:sz w:val="22"/>
          <w:szCs w:val="22"/>
        </w:rPr>
        <w:t>**</w:t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proofErr w:type="gramStart"/>
      <w:r>
        <w:rPr>
          <w:rFonts w:ascii="Tahoma" w:hAnsi="Tahoma" w:cs="Tahoma"/>
          <w:sz w:val="22"/>
          <w:szCs w:val="22"/>
        </w:rPr>
        <w:tab/>
        <w:t xml:space="preserve"> :</w:t>
      </w:r>
      <w:proofErr w:type="gramEnd"/>
      <w:r>
        <w:rPr>
          <w:rFonts w:ascii="Tahoma" w:hAnsi="Tahoma" w:cs="Tahoma"/>
          <w:sz w:val="22"/>
          <w:szCs w:val="22"/>
        </w:rPr>
        <w:t xml:space="preserve"> Date 16/04/2022     Time: 1630 </w:t>
      </w:r>
      <w:proofErr w:type="spellStart"/>
      <w:r>
        <w:rPr>
          <w:rFonts w:ascii="Tahoma" w:hAnsi="Tahoma" w:cs="Tahoma"/>
          <w:sz w:val="22"/>
          <w:szCs w:val="22"/>
        </w:rPr>
        <w:t>hrs</w:t>
      </w:r>
      <w:proofErr w:type="spellEnd"/>
      <w:r>
        <w:rPr>
          <w:rFonts w:ascii="Tahoma" w:hAnsi="Tahoma" w:cs="Tahoma"/>
          <w:sz w:val="22"/>
          <w:szCs w:val="22"/>
        </w:rPr>
        <w:t xml:space="preserve"> IST</w:t>
      </w:r>
    </w:p>
    <w:p>
      <w:pPr>
        <w:ind w:left="3600" w:hanging="3600"/>
        <w:rPr>
          <w:rFonts w:ascii="Tahoma" w:hAnsi="Tahoma" w:cs="Tahoma"/>
        </w:rPr>
      </w:pPr>
    </w:p>
    <w:p>
      <w:pPr>
        <w:ind w:left="3600" w:hanging="3600"/>
        <w:rPr>
          <w:rFonts w:ascii="Tahoma" w:hAnsi="Tahoma" w:cs="Tahoma"/>
        </w:rPr>
      </w:pPr>
    </w:p>
    <w:p>
      <w:pPr>
        <w:ind w:left="3600" w:hanging="360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</w:t>
      </w:r>
    </w:p>
    <w:p>
      <w:pPr>
        <w:ind w:left="3600" w:hanging="2880"/>
        <w:rPr>
          <w:rFonts w:ascii="Tahoma" w:hAnsi="Tahoma" w:cs="Tahoma"/>
        </w:rPr>
      </w:pPr>
      <w:r>
        <w:rPr>
          <w:rFonts w:ascii="Tahoma" w:hAnsi="Tahoma" w:cs="Tahoma"/>
        </w:rPr>
        <w:t xml:space="preserve"> ------------------------------------------------------------------------------------</w:t>
      </w:r>
    </w:p>
    <w:p>
      <w:pPr>
        <w:ind w:left="3600" w:hanging="3600"/>
        <w:rPr>
          <w:rFonts w:ascii="Tahoma" w:hAnsi="Tahoma" w:cs="Tahoma"/>
        </w:rPr>
      </w:pPr>
    </w:p>
    <w:p>
      <w:pPr>
        <w:ind w:left="3600" w:hanging="3600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Note: - ** Marked fields are mandatory; rest fields are optional to furnish.</w:t>
      </w:r>
    </w:p>
    <w:sectPr>
      <w:pgSz w:w="11906" w:h="16838"/>
      <w:pgMar w:top="1134" w:right="567" w:bottom="567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B6BD88-D058-49C5-899D-89EED9804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Mangal"/>
      <w:sz w:val="18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ineetsuman@bhel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6113869wa</dc:creator>
  <cp:keywords/>
  <dc:description/>
  <cp:lastModifiedBy>1296841@bhelbpl.co.in</cp:lastModifiedBy>
  <cp:revision>19</cp:revision>
  <cp:lastPrinted>2018-10-01T09:32:00Z</cp:lastPrinted>
  <dcterms:created xsi:type="dcterms:W3CDTF">2021-09-22T03:29:00Z</dcterms:created>
  <dcterms:modified xsi:type="dcterms:W3CDTF">2022-04-06T05:43:00Z</dcterms:modified>
</cp:coreProperties>
</file>